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</w:t>
      </w:r>
    </w:p>
    <w:p w:rsidR="000770A2" w:rsidRDefault="00BC7425" w:rsidP="00E14902">
      <w:pPr>
        <w:jc w:val="center"/>
        <w:rPr>
          <w:b/>
          <w:sz w:val="24"/>
        </w:rPr>
      </w:pPr>
      <w:bookmarkStart w:id="0" w:name="_GoBack"/>
      <w:bookmarkEnd w:id="0"/>
      <w:r>
        <w:rPr>
          <w:b/>
          <w:noProof/>
          <w:sz w:val="24"/>
        </w:rPr>
        <w:drawing>
          <wp:inline distT="0" distB="0" distL="0" distR="0" wp14:anchorId="1455CA9B">
            <wp:extent cx="6477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4902" w:rsidRDefault="00E14902" w:rsidP="00E14902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E14902" w:rsidRDefault="00E14902" w:rsidP="00E14902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14902" w:rsidRDefault="00E14902" w:rsidP="00E14902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E14902" w:rsidRDefault="00E14902" w:rsidP="00E14902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E14902" w:rsidRPr="004D117A" w:rsidRDefault="00E14902" w:rsidP="00E14902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85"/>
      </w:tblGrid>
      <w:tr w:rsidR="00E14902" w:rsidRPr="004D117A" w:rsidTr="00B2786E">
        <w:tc>
          <w:tcPr>
            <w:tcW w:w="3331" w:type="dxa"/>
          </w:tcPr>
          <w:p w:rsidR="00E14902" w:rsidRPr="004D117A" w:rsidRDefault="00613913" w:rsidP="00613913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B2786E">
              <w:rPr>
                <w:sz w:val="28"/>
              </w:rPr>
              <w:t>.</w:t>
            </w:r>
            <w:r w:rsidR="004E6C9F">
              <w:rPr>
                <w:sz w:val="28"/>
              </w:rPr>
              <w:t>0</w:t>
            </w:r>
            <w:r w:rsidR="001548F8">
              <w:rPr>
                <w:sz w:val="28"/>
              </w:rPr>
              <w:t>9</w:t>
            </w:r>
            <w:r w:rsidR="00B2786E">
              <w:rPr>
                <w:sz w:val="28"/>
              </w:rPr>
              <w:t>.20</w:t>
            </w:r>
            <w:r w:rsidR="00C52088">
              <w:rPr>
                <w:sz w:val="28"/>
              </w:rPr>
              <w:t>2</w:t>
            </w:r>
            <w:r>
              <w:rPr>
                <w:sz w:val="28"/>
              </w:rPr>
              <w:t>3</w:t>
            </w:r>
          </w:p>
        </w:tc>
        <w:tc>
          <w:tcPr>
            <w:tcW w:w="3249" w:type="dxa"/>
          </w:tcPr>
          <w:p w:rsidR="00E14902" w:rsidRPr="004D117A" w:rsidRDefault="00E14902" w:rsidP="002F5D22">
            <w:pPr>
              <w:jc w:val="center"/>
              <w:rPr>
                <w:b/>
                <w:sz w:val="28"/>
              </w:rPr>
            </w:pPr>
          </w:p>
        </w:tc>
        <w:tc>
          <w:tcPr>
            <w:tcW w:w="3485" w:type="dxa"/>
          </w:tcPr>
          <w:p w:rsidR="00E14902" w:rsidRPr="004D117A" w:rsidRDefault="008A4864" w:rsidP="002F5D2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102</w:t>
            </w:r>
          </w:p>
        </w:tc>
      </w:tr>
    </w:tbl>
    <w:p w:rsidR="00E14902" w:rsidRPr="004D117A" w:rsidRDefault="00E14902" w:rsidP="00E14902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E14902" w:rsidRPr="004D117A" w:rsidTr="00C72ADB">
        <w:tc>
          <w:tcPr>
            <w:tcW w:w="5352" w:type="dxa"/>
          </w:tcPr>
          <w:p w:rsidR="00E14902" w:rsidRPr="00887A71" w:rsidRDefault="004E6C9F" w:rsidP="00504381">
            <w:pPr>
              <w:jc w:val="both"/>
              <w:rPr>
                <w:sz w:val="28"/>
                <w:szCs w:val="28"/>
              </w:rPr>
            </w:pPr>
            <w:r w:rsidRPr="004E6C9F">
              <w:rPr>
                <w:sz w:val="28"/>
                <w:szCs w:val="28"/>
              </w:rPr>
              <w:t xml:space="preserve">О </w:t>
            </w:r>
            <w:r w:rsidRPr="004E6C9F">
              <w:rPr>
                <w:bCs/>
                <w:sz w:val="28"/>
                <w:szCs w:val="28"/>
              </w:rPr>
              <w:t xml:space="preserve">предложениях постоянной комиссии Совета депутатов города Новосибирска по бюджету и налоговой политике </w:t>
            </w:r>
            <w:r w:rsidRPr="004E6C9F">
              <w:rPr>
                <w:sz w:val="28"/>
                <w:szCs w:val="28"/>
              </w:rPr>
              <w:t>по поручениям Совета депутатов города Новосибирска в проект годового плана деятельности контрольно-счетной палаты города Новосибирска на 20</w:t>
            </w:r>
            <w:r w:rsidR="00C52088">
              <w:rPr>
                <w:sz w:val="28"/>
                <w:szCs w:val="28"/>
              </w:rPr>
              <w:t>2</w:t>
            </w:r>
            <w:r w:rsidR="00504381">
              <w:rPr>
                <w:sz w:val="28"/>
                <w:szCs w:val="28"/>
              </w:rPr>
              <w:t>4</w:t>
            </w:r>
            <w:r w:rsidRPr="004E6C9F">
              <w:rPr>
                <w:sz w:val="28"/>
                <w:szCs w:val="28"/>
              </w:rPr>
              <w:t xml:space="preserve"> год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BA2A4E" w:rsidRDefault="00BA2A4E" w:rsidP="00514BD4">
      <w:pPr>
        <w:pStyle w:val="a4"/>
        <w:rPr>
          <w:szCs w:val="28"/>
        </w:rPr>
      </w:pP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 xml:space="preserve">Рассмотрев предложения </w:t>
      </w:r>
      <w:r w:rsidR="004E6C9F" w:rsidRPr="004E6C9F">
        <w:rPr>
          <w:szCs w:val="28"/>
        </w:rPr>
        <w:t>по поручениям Совета депутатов города Новосибирска в проект годового плана деятельности контрольно-счетной палаты города Новосибирска на 20</w:t>
      </w:r>
      <w:r w:rsidR="00C52088">
        <w:rPr>
          <w:szCs w:val="28"/>
        </w:rPr>
        <w:t>2</w:t>
      </w:r>
      <w:r w:rsidR="00504381">
        <w:rPr>
          <w:szCs w:val="28"/>
        </w:rPr>
        <w:t>4</w:t>
      </w:r>
      <w:r w:rsidR="004E6C9F" w:rsidRPr="004E6C9F">
        <w:rPr>
          <w:szCs w:val="28"/>
        </w:rPr>
        <w:t xml:space="preserve"> год</w:t>
      </w:r>
      <w:r w:rsidRPr="00BA2A4E">
        <w:rPr>
          <w:szCs w:val="28"/>
        </w:rPr>
        <w:t xml:space="preserve"> (далее – предложения), поступившие от членов постоянной комиссии Совета депутатов города Новосибирска по бюджету и налоговой политике (далее – комиссия), комиссия РЕШИЛА:</w:t>
      </w: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>1.</w:t>
      </w:r>
      <w:r w:rsidR="00D337DF">
        <w:rPr>
          <w:szCs w:val="28"/>
        </w:rPr>
        <w:t> </w:t>
      </w:r>
      <w:r w:rsidRPr="00BA2A4E">
        <w:rPr>
          <w:szCs w:val="28"/>
        </w:rPr>
        <w:t xml:space="preserve">Согласиться с предложениями членов комиссии (прилагаются). </w:t>
      </w: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>2.</w:t>
      </w:r>
      <w:r w:rsidR="00D337DF">
        <w:rPr>
          <w:szCs w:val="28"/>
        </w:rPr>
        <w:t> </w:t>
      </w:r>
      <w:r w:rsidRPr="00BA2A4E">
        <w:rPr>
          <w:szCs w:val="28"/>
        </w:rPr>
        <w:t>Направить предложения комиссии председателю Совета депутатов города Новосибирска.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32730D" w:rsidRDefault="00020C3A" w:rsidP="004E6C9F">
      <w:pPr>
        <w:rPr>
          <w:sz w:val="28"/>
          <w:szCs w:val="28"/>
        </w:rPr>
        <w:sectPr w:rsidR="0032730D" w:rsidSect="000770A2">
          <w:headerReference w:type="even" r:id="rId9"/>
          <w:type w:val="continuous"/>
          <w:pgSz w:w="11907" w:h="16840" w:code="9"/>
          <w:pgMar w:top="142" w:right="851" w:bottom="1418" w:left="1134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tbl>
      <w:tblPr>
        <w:tblStyle w:val="ad"/>
        <w:tblpPr w:leftFromText="180" w:rightFromText="180" w:vertAnchor="page" w:horzAnchor="margin" w:tblpY="841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2268"/>
        <w:gridCol w:w="2694"/>
        <w:gridCol w:w="3402"/>
      </w:tblGrid>
      <w:tr w:rsidR="00A54214" w:rsidRPr="00B66F23" w:rsidTr="002964D3">
        <w:tc>
          <w:tcPr>
            <w:tcW w:w="147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4214" w:rsidRPr="00B43AA9" w:rsidRDefault="00A54214" w:rsidP="002964D3">
            <w:pPr>
              <w:ind w:left="10206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lastRenderedPageBreak/>
              <w:t xml:space="preserve">Приложение </w:t>
            </w:r>
          </w:p>
          <w:p w:rsidR="00A54214" w:rsidRPr="00A54214" w:rsidRDefault="00A54214" w:rsidP="00650C3E">
            <w:pPr>
              <w:ind w:left="10206"/>
              <w:jc w:val="both"/>
              <w:rPr>
                <w:b/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к решению постоянной комиссии Совета депутатов города Новосибирска по бюджету и налоговой политике</w:t>
            </w:r>
            <w:r w:rsidR="004E6C9F" w:rsidRPr="00B43AA9">
              <w:rPr>
                <w:sz w:val="28"/>
                <w:szCs w:val="28"/>
              </w:rPr>
              <w:br/>
            </w:r>
            <w:r w:rsidRPr="00B43AA9">
              <w:rPr>
                <w:sz w:val="28"/>
                <w:szCs w:val="28"/>
              </w:rPr>
              <w:t xml:space="preserve">от </w:t>
            </w:r>
            <w:r w:rsidR="00650C3E">
              <w:rPr>
                <w:sz w:val="28"/>
                <w:szCs w:val="28"/>
              </w:rPr>
              <w:t>18</w:t>
            </w:r>
            <w:r w:rsidR="00683023">
              <w:rPr>
                <w:sz w:val="28"/>
                <w:szCs w:val="28"/>
              </w:rPr>
              <w:t>.09.202</w:t>
            </w:r>
            <w:r w:rsidR="00650C3E">
              <w:rPr>
                <w:sz w:val="28"/>
                <w:szCs w:val="28"/>
              </w:rPr>
              <w:t>3</w:t>
            </w:r>
            <w:r w:rsidRPr="00B43AA9">
              <w:rPr>
                <w:sz w:val="28"/>
                <w:szCs w:val="28"/>
              </w:rPr>
              <w:t xml:space="preserve"> № </w:t>
            </w:r>
            <w:r w:rsidR="00C52088">
              <w:rPr>
                <w:sz w:val="28"/>
                <w:szCs w:val="28"/>
              </w:rPr>
              <w:t>______</w:t>
            </w:r>
          </w:p>
        </w:tc>
      </w:tr>
      <w:tr w:rsidR="00A54214" w:rsidRPr="00B66F23" w:rsidTr="002964D3">
        <w:tc>
          <w:tcPr>
            <w:tcW w:w="14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AA9" w:rsidRDefault="00B43AA9" w:rsidP="002964D3">
            <w:pPr>
              <w:jc w:val="center"/>
              <w:rPr>
                <w:b/>
                <w:sz w:val="28"/>
                <w:szCs w:val="28"/>
              </w:rPr>
            </w:pPr>
          </w:p>
          <w:p w:rsidR="00A54214" w:rsidRPr="00A54214" w:rsidRDefault="00A54214" w:rsidP="002964D3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A54214">
              <w:rPr>
                <w:b/>
                <w:sz w:val="28"/>
                <w:szCs w:val="28"/>
              </w:rPr>
              <w:t>Предложения</w:t>
            </w:r>
          </w:p>
          <w:p w:rsidR="00A54214" w:rsidRPr="00A54214" w:rsidRDefault="00A54214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A54214">
              <w:rPr>
                <w:sz w:val="28"/>
                <w:szCs w:val="28"/>
              </w:rPr>
              <w:t xml:space="preserve">постоянной комиссии Совета депутатов города Новосибирска </w:t>
            </w:r>
          </w:p>
          <w:p w:rsidR="00A54214" w:rsidRPr="00A54214" w:rsidRDefault="00B44108" w:rsidP="002964D3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Pr="00A54214">
              <w:rPr>
                <w:sz w:val="28"/>
                <w:szCs w:val="28"/>
              </w:rPr>
              <w:t xml:space="preserve"> </w:t>
            </w:r>
            <w:r w:rsidR="00A54214" w:rsidRPr="00A54214">
              <w:rPr>
                <w:sz w:val="28"/>
                <w:szCs w:val="28"/>
              </w:rPr>
              <w:t xml:space="preserve">бюджету и налоговой политике (далее – комиссия) </w:t>
            </w:r>
            <w:r w:rsidR="007409F6">
              <w:rPr>
                <w:sz w:val="28"/>
                <w:szCs w:val="28"/>
              </w:rPr>
              <w:t>по</w:t>
            </w:r>
            <w:r w:rsidR="00A54214" w:rsidRPr="00A54214">
              <w:rPr>
                <w:sz w:val="28"/>
                <w:szCs w:val="28"/>
              </w:rPr>
              <w:t xml:space="preserve"> поручени</w:t>
            </w:r>
            <w:r w:rsidR="007409F6">
              <w:rPr>
                <w:sz w:val="28"/>
                <w:szCs w:val="28"/>
              </w:rPr>
              <w:t>ям</w:t>
            </w:r>
            <w:r w:rsidR="00A54214" w:rsidRPr="00A54214">
              <w:rPr>
                <w:sz w:val="28"/>
                <w:szCs w:val="28"/>
              </w:rPr>
              <w:t xml:space="preserve"> Совета депутатов города Новосибирска в проект годового плана деятельности контрольно-счетной палаты города Новосибирска на 20</w:t>
            </w:r>
            <w:r w:rsidR="00C52088">
              <w:rPr>
                <w:sz w:val="28"/>
                <w:szCs w:val="28"/>
              </w:rPr>
              <w:t>2</w:t>
            </w:r>
            <w:r w:rsidR="00650C3E">
              <w:rPr>
                <w:sz w:val="28"/>
                <w:szCs w:val="28"/>
              </w:rPr>
              <w:t>4</w:t>
            </w:r>
            <w:r w:rsidR="00A54214" w:rsidRPr="00A54214">
              <w:rPr>
                <w:sz w:val="28"/>
                <w:szCs w:val="28"/>
              </w:rPr>
              <w:t xml:space="preserve"> год</w:t>
            </w:r>
          </w:p>
          <w:p w:rsidR="00A54214" w:rsidRPr="00B66F23" w:rsidRDefault="00A54214" w:rsidP="002964D3">
            <w:pPr>
              <w:jc w:val="center"/>
              <w:rPr>
                <w:sz w:val="28"/>
                <w:szCs w:val="28"/>
              </w:rPr>
            </w:pPr>
          </w:p>
        </w:tc>
      </w:tr>
      <w:tr w:rsidR="00D83A55" w:rsidRPr="00B66F23" w:rsidTr="002964D3">
        <w:tc>
          <w:tcPr>
            <w:tcW w:w="675" w:type="dxa"/>
            <w:tcBorders>
              <w:top w:val="single" w:sz="4" w:space="0" w:color="auto"/>
            </w:tcBorders>
          </w:tcPr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№</w:t>
            </w:r>
          </w:p>
          <w:p w:rsidR="00D83A55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п/п</w:t>
            </w:r>
          </w:p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Содержание поручения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Период контрольных и экспертно-аналитических мероприятий (квартал, год)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:rsidR="00D83A55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Срок исполнения  контрольных и экспертно-аналитических мероприятий</w:t>
            </w:r>
          </w:p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(квартал, год)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</w:tcPr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Кем внесено предложение</w:t>
            </w:r>
          </w:p>
        </w:tc>
      </w:tr>
      <w:tr w:rsidR="004258F4" w:rsidRPr="00B66F23" w:rsidTr="004F37A5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258F4" w:rsidRDefault="004258F4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258F4" w:rsidRDefault="004258F4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258F4" w:rsidRDefault="004258F4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258F4" w:rsidRPr="00B66F23" w:rsidRDefault="004258F4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4258F4" w:rsidRDefault="004258F4" w:rsidP="004258F4">
            <w:pPr>
              <w:jc w:val="both"/>
            </w:pPr>
            <w:r>
              <w:rPr>
                <w:sz w:val="28"/>
                <w:szCs w:val="28"/>
              </w:rPr>
              <w:t>Анализ полноты поступления доходов в бюджет города Новосибирска от перечисления части прибыли, остающейся после уплаты налогов и иных обязательных платежей, муниципальных унитарных предприятий города Новосибирска в 2023-2024 году</w:t>
            </w:r>
          </w:p>
          <w:p w:rsidR="004258F4" w:rsidRPr="00B66F23" w:rsidRDefault="004258F4" w:rsidP="004258F4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258F4" w:rsidRDefault="004258F4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258F4" w:rsidRDefault="004258F4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258F4" w:rsidRDefault="004258F4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258F4" w:rsidRPr="00B66F23" w:rsidRDefault="004258F4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2023-2024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F4" w:rsidRDefault="004258F4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258F4" w:rsidRDefault="004258F4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258F4" w:rsidRDefault="004258F4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258F4" w:rsidRPr="00B66F23" w:rsidRDefault="00D212DE" w:rsidP="0073054A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r w:rsidR="0073054A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года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8F4" w:rsidRPr="00B66F23" w:rsidRDefault="004258F4" w:rsidP="004258F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4258F4">
              <w:rPr>
                <w:sz w:val="28"/>
              </w:rPr>
              <w:t>постоянная комиссия Совета депутатов по бюджету и налоговой политике</w:t>
            </w:r>
          </w:p>
        </w:tc>
      </w:tr>
      <w:tr w:rsidR="004F37A5" w:rsidRPr="00B66F23" w:rsidTr="004F37A5">
        <w:trPr>
          <w:trHeight w:val="155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7A5" w:rsidRDefault="004F37A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4F37A5" w:rsidRPr="004F37A5" w:rsidRDefault="004F37A5" w:rsidP="004F37A5">
            <w:pPr>
              <w:ind w:left="34" w:hanging="34"/>
              <w:jc w:val="both"/>
              <w:rPr>
                <w:sz w:val="28"/>
                <w:szCs w:val="28"/>
              </w:rPr>
            </w:pPr>
            <w:r w:rsidRPr="004F37A5">
              <w:rPr>
                <w:sz w:val="28"/>
                <w:szCs w:val="28"/>
              </w:rPr>
              <w:t xml:space="preserve">Проверка эффективности использования бюджетных средств, выделенных на реконструкцию и оснащение здания по адресу: ул. Максима Горького, 52, предназначенного для организации </w:t>
            </w:r>
            <w:r w:rsidRPr="004F37A5">
              <w:rPr>
                <w:sz w:val="28"/>
                <w:szCs w:val="28"/>
              </w:rPr>
              <w:lastRenderedPageBreak/>
              <w:t>деятельности муниципального бюджетного учреждения культуры города Новосибирска «Новосибирский городской драматический театр под руководством Сергея Афанасьева»;</w:t>
            </w:r>
          </w:p>
          <w:p w:rsidR="004F37A5" w:rsidRDefault="004F37A5" w:rsidP="004258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F37A5" w:rsidRDefault="004F37A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F37A5" w:rsidRDefault="004F37A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F37A5" w:rsidRDefault="004F37A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F37A5" w:rsidRDefault="00783766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A5" w:rsidRDefault="004F37A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F37A5" w:rsidRDefault="004F37A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F37A5" w:rsidRDefault="004F37A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F37A5" w:rsidRDefault="004F37A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течение года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A5" w:rsidRPr="004258F4" w:rsidRDefault="004F37A5" w:rsidP="004258F4">
            <w:pPr>
              <w:spacing w:line="264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депутат </w:t>
            </w:r>
            <w:r w:rsidRPr="004258F4">
              <w:rPr>
                <w:sz w:val="28"/>
              </w:rPr>
              <w:t xml:space="preserve"> Совета депутатов</w:t>
            </w:r>
            <w:r>
              <w:rPr>
                <w:sz w:val="28"/>
              </w:rPr>
              <w:t xml:space="preserve"> города Новосибирска Трубников С. М. </w:t>
            </w:r>
          </w:p>
        </w:tc>
      </w:tr>
      <w:tr w:rsidR="004F37A5" w:rsidRPr="00B66F23" w:rsidTr="002964D3">
        <w:tc>
          <w:tcPr>
            <w:tcW w:w="675" w:type="dxa"/>
            <w:tcBorders>
              <w:top w:val="single" w:sz="4" w:space="0" w:color="auto"/>
            </w:tcBorders>
          </w:tcPr>
          <w:p w:rsidR="004F37A5" w:rsidRDefault="004F37A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4F37A5" w:rsidRPr="004F37A5" w:rsidRDefault="004F37A5" w:rsidP="004F37A5">
            <w:pPr>
              <w:ind w:left="34" w:hanging="34"/>
              <w:jc w:val="both"/>
              <w:rPr>
                <w:sz w:val="28"/>
                <w:szCs w:val="28"/>
              </w:rPr>
            </w:pPr>
            <w:r w:rsidRPr="004F37A5">
              <w:rPr>
                <w:sz w:val="28"/>
                <w:szCs w:val="28"/>
              </w:rPr>
              <w:t>Проверка эффективности использования средств бюджета, выделенных на функционирование муниципального казенного учреждения города Новосибирска «Центр информационно-технического обеспечения» за 2021-2023 годы</w:t>
            </w:r>
            <w:r>
              <w:rPr>
                <w:sz w:val="28"/>
                <w:szCs w:val="28"/>
              </w:rPr>
              <w:t>.</w:t>
            </w:r>
          </w:p>
          <w:p w:rsidR="004F37A5" w:rsidRDefault="004F37A5" w:rsidP="004258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F37A5" w:rsidRDefault="004F37A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F37A5" w:rsidRDefault="004F37A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F37A5" w:rsidRDefault="004F37A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F37A5" w:rsidRDefault="004F37A5" w:rsidP="004F37A5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:rsidR="004F37A5" w:rsidRDefault="004F37A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F37A5" w:rsidRDefault="004F37A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F37A5" w:rsidRDefault="004F37A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4F37A5" w:rsidRDefault="004F37A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течение года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</w:tcPr>
          <w:p w:rsidR="004F37A5" w:rsidRPr="004258F4" w:rsidRDefault="004F37A5" w:rsidP="004258F4">
            <w:pPr>
              <w:spacing w:line="264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депутат </w:t>
            </w:r>
            <w:r w:rsidRPr="004258F4">
              <w:rPr>
                <w:sz w:val="28"/>
              </w:rPr>
              <w:t xml:space="preserve"> Совета депутатов</w:t>
            </w:r>
            <w:r>
              <w:rPr>
                <w:sz w:val="28"/>
              </w:rPr>
              <w:t xml:space="preserve"> города Новосибирска Трубников С. М.</w:t>
            </w:r>
          </w:p>
        </w:tc>
      </w:tr>
    </w:tbl>
    <w:p w:rsidR="00B43AA9" w:rsidRDefault="00B43AA9" w:rsidP="00FA449D">
      <w:pPr>
        <w:jc w:val="both"/>
        <w:rPr>
          <w:sz w:val="24"/>
          <w:szCs w:val="24"/>
        </w:rPr>
      </w:pPr>
    </w:p>
    <w:p w:rsidR="004F37A5" w:rsidRDefault="004F37A5" w:rsidP="00FA449D">
      <w:pPr>
        <w:jc w:val="both"/>
        <w:rPr>
          <w:sz w:val="24"/>
          <w:szCs w:val="24"/>
        </w:rPr>
      </w:pPr>
    </w:p>
    <w:sectPr w:rsidR="004F37A5" w:rsidSect="004E6C9F">
      <w:type w:val="continuous"/>
      <w:pgSz w:w="16840" w:h="11907" w:orient="landscape" w:code="9"/>
      <w:pgMar w:top="567" w:right="567" w:bottom="709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71F" w:rsidRDefault="008D271F" w:rsidP="00C9148F">
      <w:r>
        <w:separator/>
      </w:r>
    </w:p>
  </w:endnote>
  <w:endnote w:type="continuationSeparator" w:id="0">
    <w:p w:rsidR="008D271F" w:rsidRDefault="008D271F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71F" w:rsidRDefault="008D271F" w:rsidP="00C9148F">
      <w:r>
        <w:separator/>
      </w:r>
    </w:p>
  </w:footnote>
  <w:footnote w:type="continuationSeparator" w:id="0">
    <w:p w:rsidR="008D271F" w:rsidRDefault="008D271F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8D271F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6C35"/>
    <w:multiLevelType w:val="multilevel"/>
    <w:tmpl w:val="E7FC4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ED57BA"/>
    <w:multiLevelType w:val="multilevel"/>
    <w:tmpl w:val="7F045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37CA3"/>
    <w:multiLevelType w:val="multilevel"/>
    <w:tmpl w:val="A8E4C3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210A2B"/>
    <w:multiLevelType w:val="multilevel"/>
    <w:tmpl w:val="845C4F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48F8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919"/>
    <w:rsid w:val="00206DA7"/>
    <w:rsid w:val="00210E6D"/>
    <w:rsid w:val="00213763"/>
    <w:rsid w:val="0022179B"/>
    <w:rsid w:val="0022293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6B9"/>
    <w:rsid w:val="0037389F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64FE"/>
    <w:rsid w:val="003C67E1"/>
    <w:rsid w:val="003C75EC"/>
    <w:rsid w:val="003D01B5"/>
    <w:rsid w:val="003D5609"/>
    <w:rsid w:val="003E0F93"/>
    <w:rsid w:val="003E31C2"/>
    <w:rsid w:val="003E4F87"/>
    <w:rsid w:val="003E6C1A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58F4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87F72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4F37A5"/>
    <w:rsid w:val="00500A47"/>
    <w:rsid w:val="00503087"/>
    <w:rsid w:val="00504381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4F1C"/>
    <w:rsid w:val="00556713"/>
    <w:rsid w:val="005567AC"/>
    <w:rsid w:val="00560946"/>
    <w:rsid w:val="00560F1B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A3E"/>
    <w:rsid w:val="00583BE0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913"/>
    <w:rsid w:val="00613FF4"/>
    <w:rsid w:val="006152DC"/>
    <w:rsid w:val="00616A53"/>
    <w:rsid w:val="00616F65"/>
    <w:rsid w:val="0061773B"/>
    <w:rsid w:val="00620F54"/>
    <w:rsid w:val="00624F11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4234"/>
    <w:rsid w:val="00646AD3"/>
    <w:rsid w:val="00647235"/>
    <w:rsid w:val="00647E20"/>
    <w:rsid w:val="00650C3E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E80"/>
    <w:rsid w:val="00683023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054A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3766"/>
    <w:rsid w:val="007841FD"/>
    <w:rsid w:val="007857ED"/>
    <w:rsid w:val="007906CD"/>
    <w:rsid w:val="00794B1D"/>
    <w:rsid w:val="007A1B1D"/>
    <w:rsid w:val="007A5612"/>
    <w:rsid w:val="007A640E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356F0"/>
    <w:rsid w:val="008435AC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0DF"/>
    <w:rsid w:val="00865CED"/>
    <w:rsid w:val="0086621A"/>
    <w:rsid w:val="00866EA5"/>
    <w:rsid w:val="00871857"/>
    <w:rsid w:val="008747E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864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4E03"/>
    <w:rsid w:val="008C6CDD"/>
    <w:rsid w:val="008D25F2"/>
    <w:rsid w:val="008D271F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67DF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31ED"/>
    <w:rsid w:val="009C61DD"/>
    <w:rsid w:val="009C6915"/>
    <w:rsid w:val="009D07BF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F3E"/>
    <w:rsid w:val="00A469F4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2A71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2D51"/>
    <w:rsid w:val="00BB33E7"/>
    <w:rsid w:val="00BC384A"/>
    <w:rsid w:val="00BC38FC"/>
    <w:rsid w:val="00BC4415"/>
    <w:rsid w:val="00BC4445"/>
    <w:rsid w:val="00BC552B"/>
    <w:rsid w:val="00BC7425"/>
    <w:rsid w:val="00BC7C03"/>
    <w:rsid w:val="00BD0611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18F8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12DE"/>
    <w:rsid w:val="00D245CB"/>
    <w:rsid w:val="00D24C31"/>
    <w:rsid w:val="00D253A0"/>
    <w:rsid w:val="00D2732C"/>
    <w:rsid w:val="00D31473"/>
    <w:rsid w:val="00D337DF"/>
    <w:rsid w:val="00D41809"/>
    <w:rsid w:val="00D46B35"/>
    <w:rsid w:val="00D47ADD"/>
    <w:rsid w:val="00D517B5"/>
    <w:rsid w:val="00D55A2E"/>
    <w:rsid w:val="00D560C7"/>
    <w:rsid w:val="00D56330"/>
    <w:rsid w:val="00D56836"/>
    <w:rsid w:val="00D63C71"/>
    <w:rsid w:val="00D67BE8"/>
    <w:rsid w:val="00D71169"/>
    <w:rsid w:val="00D737F0"/>
    <w:rsid w:val="00D754D9"/>
    <w:rsid w:val="00D76ECC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A1541"/>
    <w:rsid w:val="00DA5C6B"/>
    <w:rsid w:val="00DA5D02"/>
    <w:rsid w:val="00DA5DC8"/>
    <w:rsid w:val="00DB1656"/>
    <w:rsid w:val="00DB286B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27736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293A"/>
    <w:rsid w:val="00EC4DF1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52586"/>
    <w:rsid w:val="00F55641"/>
    <w:rsid w:val="00F570D3"/>
    <w:rsid w:val="00F60195"/>
    <w:rsid w:val="00F7001C"/>
    <w:rsid w:val="00F712EC"/>
    <w:rsid w:val="00F72108"/>
    <w:rsid w:val="00F72DE6"/>
    <w:rsid w:val="00F74B1C"/>
    <w:rsid w:val="00F75750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2A71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B71B77-705E-4E02-AB20-C0FD82EF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uiPriority w:val="99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3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C5F76E-4198-4F07-9B6A-8019B3472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2</cp:revision>
  <cp:lastPrinted>2015-10-19T11:15:00Z</cp:lastPrinted>
  <dcterms:created xsi:type="dcterms:W3CDTF">2023-10-23T02:42:00Z</dcterms:created>
  <dcterms:modified xsi:type="dcterms:W3CDTF">2023-10-23T02:42:00Z</dcterms:modified>
</cp:coreProperties>
</file>